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8B3ABA" w:rsidRDefault="00000000">
      <w:pPr>
        <w:rPr>
          <w:b/>
          <w:bCs/>
        </w:rPr>
      </w:pPr>
      <w:r>
        <w:rPr>
          <w:b/>
          <w:bCs/>
        </w:rPr>
        <w:t>Abstract Submission Guidelines:</w:t>
      </w:r>
    </w:p>
    <w:p w14:paraId="00000002" w14:textId="77777777" w:rsidR="008B3ABA" w:rsidRDefault="008B3ABA"/>
    <w:p w14:paraId="00000003" w14:textId="77777777" w:rsidR="008B3ABA" w:rsidRDefault="00000000">
      <w:pPr>
        <w:spacing w:line="240" w:lineRule="auto"/>
        <w:ind w:left="720"/>
        <w:rPr>
          <w:b/>
          <w:bCs/>
          <w:sz w:val="35"/>
          <w:szCs w:val="35"/>
        </w:rPr>
      </w:pPr>
      <w:r>
        <w:rPr>
          <w:b/>
          <w:bCs/>
        </w:rPr>
        <w:t>Language:</w:t>
      </w:r>
      <w:r>
        <w:rPr>
          <w:color w:val="1F1F1F"/>
          <w:highlight w:val="white"/>
        </w:rPr>
        <w:t xml:space="preserve"> Submissions must be written and presented in clear, technical English.</w:t>
      </w:r>
    </w:p>
    <w:p w14:paraId="00000004" w14:textId="77777777" w:rsidR="008B3ABA" w:rsidRDefault="00000000">
      <w:pPr>
        <w:spacing w:line="240" w:lineRule="auto"/>
        <w:ind w:left="720"/>
        <w:rPr>
          <w:color w:val="1F1F1F"/>
          <w:highlight w:val="white"/>
        </w:rPr>
      </w:pPr>
      <w:r>
        <w:rPr>
          <w:b/>
          <w:bCs/>
        </w:rPr>
        <w:t>Originality:</w:t>
      </w:r>
      <w:r>
        <w:rPr>
          <w:b/>
          <w:bCs/>
          <w:sz w:val="35"/>
          <w:szCs w:val="35"/>
        </w:rPr>
        <w:t xml:space="preserve"> </w:t>
      </w:r>
      <w:r>
        <w:rPr>
          <w:color w:val="1F1F1F"/>
          <w:highlight w:val="white"/>
        </w:rPr>
        <w:t>The work must be original and not previously published or accepted for presentation at a major international Meeting.</w:t>
      </w:r>
    </w:p>
    <w:p w14:paraId="00000005" w14:textId="77777777" w:rsidR="008B3ABA" w:rsidRDefault="00000000">
      <w:pPr>
        <w:spacing w:line="240" w:lineRule="auto"/>
        <w:ind w:left="720"/>
        <w:rPr>
          <w:b/>
          <w:bCs/>
          <w:sz w:val="35"/>
          <w:szCs w:val="35"/>
        </w:rPr>
      </w:pPr>
      <w:r>
        <w:rPr>
          <w:b/>
          <w:bCs/>
        </w:rPr>
        <w:t>Presentation Type:</w:t>
      </w:r>
      <w:r>
        <w:rPr>
          <w:b/>
          <w:bCs/>
          <w:sz w:val="35"/>
          <w:szCs w:val="35"/>
        </w:rPr>
        <w:t xml:space="preserve"> </w:t>
      </w:r>
      <w:r>
        <w:rPr>
          <w:color w:val="1F1F1F"/>
          <w:highlight w:val="white"/>
        </w:rPr>
        <w:t>Authors may indicate their preference for Oral Presentation or Poster Presentation.</w:t>
      </w:r>
      <w:r>
        <w:rPr>
          <w:b/>
          <w:bCs/>
          <w:sz w:val="35"/>
          <w:szCs w:val="35"/>
        </w:rPr>
        <w:t xml:space="preserve"> </w:t>
      </w:r>
      <w:r>
        <w:rPr>
          <w:color w:val="1F1F1F"/>
          <w:highlight w:val="white"/>
        </w:rPr>
        <w:t>The Scientific Committee reserves the right to determine the final presentation format.</w:t>
      </w:r>
    </w:p>
    <w:p w14:paraId="00000006" w14:textId="77777777" w:rsidR="008B3ABA" w:rsidRDefault="00000000">
      <w:pPr>
        <w:spacing w:line="240" w:lineRule="auto"/>
        <w:ind w:left="720"/>
        <w:jc w:val="both"/>
        <w:rPr>
          <w:color w:val="1F1F1F"/>
          <w:highlight w:val="white"/>
        </w:rPr>
      </w:pPr>
      <w:r>
        <w:rPr>
          <w:b/>
          <w:bCs/>
        </w:rPr>
        <w:t>Registration:</w:t>
      </w:r>
      <w:r>
        <w:rPr>
          <w:b/>
          <w:bCs/>
          <w:sz w:val="35"/>
          <w:szCs w:val="35"/>
        </w:rPr>
        <w:t xml:space="preserve"> </w:t>
      </w:r>
      <w:r>
        <w:rPr>
          <w:color w:val="1F1F1F"/>
          <w:highlight w:val="white"/>
        </w:rPr>
        <w:t>The Presenting Author must register for and pay the conference fee by the Presenter Registration</w:t>
      </w:r>
    </w:p>
    <w:p w14:paraId="00000007" w14:textId="77777777" w:rsidR="008B3ABA" w:rsidRDefault="00000000">
      <w:pPr>
        <w:spacing w:line="240" w:lineRule="auto"/>
        <w:ind w:left="720"/>
        <w:jc w:val="both"/>
        <w:rPr>
          <w:color w:val="1F1F1F"/>
          <w:highlight w:val="white"/>
        </w:rPr>
      </w:pPr>
      <w:r>
        <w:rPr>
          <w:b/>
          <w:bCs/>
        </w:rPr>
        <w:t>Deadline:</w:t>
      </w:r>
      <w:r>
        <w:rPr>
          <w:b/>
          <w:bCs/>
          <w:sz w:val="35"/>
          <w:szCs w:val="35"/>
        </w:rPr>
        <w:t xml:space="preserve"> </w:t>
      </w:r>
      <w:r>
        <w:rPr>
          <w:color w:val="1F1F1F"/>
          <w:highlight w:val="white"/>
        </w:rPr>
        <w:t>MARCH 30, 2026 (EXTENDED) for the abstract to be included in the proceedings and program.</w:t>
      </w:r>
    </w:p>
    <w:p w14:paraId="00000008" w14:textId="77777777" w:rsidR="008B3ABA" w:rsidRDefault="008B3ABA">
      <w:pPr>
        <w:rPr>
          <w:b/>
          <w:bCs/>
          <w:sz w:val="35"/>
          <w:szCs w:val="35"/>
        </w:rPr>
      </w:pPr>
    </w:p>
    <w:p w14:paraId="00000009" w14:textId="77777777" w:rsidR="008B3ABA" w:rsidRDefault="00000000">
      <w:r>
        <w:rPr>
          <w:b/>
          <w:bCs/>
        </w:rPr>
        <w:t>Title:</w:t>
      </w:r>
      <w:r>
        <w:t xml:space="preserve"> Maximum 30 words. Use Sentence case (capitalize only the first word and proper nouns). </w:t>
      </w:r>
      <w:r>
        <w:rPr>
          <w:color w:val="1F1F1F"/>
          <w:highlight w:val="white"/>
        </w:rPr>
        <w:t xml:space="preserve">Provide a clear, concise, and informative title that accurately reflects the main focus of your research. The title should be a single sentence that encapsulates the essence of your study. Avoid jargon and use relevant keywords. Aim for a title that is easy to understand and remember. </w:t>
      </w:r>
    </w:p>
    <w:p w14:paraId="0000000A" w14:textId="77777777" w:rsidR="008B3ABA" w:rsidRDefault="008B3ABA">
      <w:pPr>
        <w:rPr>
          <w:b/>
          <w:bCs/>
        </w:rPr>
      </w:pPr>
    </w:p>
    <w:p w14:paraId="0000000B" w14:textId="77777777" w:rsidR="008B3ABA" w:rsidRDefault="00000000">
      <w:r>
        <w:rPr>
          <w:b/>
          <w:bCs/>
        </w:rPr>
        <w:t>Authors:</w:t>
      </w:r>
      <w:r>
        <w:t xml:space="preserve"> Full names of all authors, separated by a comma.</w:t>
      </w:r>
    </w:p>
    <w:p w14:paraId="0000000C" w14:textId="77777777" w:rsidR="008B3ABA" w:rsidRDefault="008B3ABA">
      <w:pPr>
        <w:rPr>
          <w:b/>
          <w:bCs/>
        </w:rPr>
      </w:pPr>
    </w:p>
    <w:p w14:paraId="0000000D" w14:textId="77777777" w:rsidR="008B3ABA" w:rsidRDefault="00000000">
      <w:r>
        <w:rPr>
          <w:b/>
          <w:bCs/>
        </w:rPr>
        <w:t>Affiliations:</w:t>
      </w:r>
      <w:r>
        <w:t xml:space="preserve"> Institutional addresses for all authors.</w:t>
      </w:r>
    </w:p>
    <w:p w14:paraId="0000000E" w14:textId="77777777" w:rsidR="008B3ABA" w:rsidRDefault="008B3ABA">
      <w:pPr>
        <w:rPr>
          <w:b/>
          <w:bCs/>
        </w:rPr>
      </w:pPr>
    </w:p>
    <w:p w14:paraId="0000000F" w14:textId="77777777" w:rsidR="008B3ABA" w:rsidRDefault="00000000">
      <w:r>
        <w:rPr>
          <w:b/>
          <w:bCs/>
        </w:rPr>
        <w:t>Corresponding Author:</w:t>
      </w:r>
      <w:r>
        <w:t xml:space="preserve"> Provide the name, mailing address, telephone number, and e-mail address.</w:t>
      </w:r>
    </w:p>
    <w:p w14:paraId="00000010" w14:textId="77777777" w:rsidR="008B3ABA" w:rsidRDefault="008B3ABA">
      <w:pPr>
        <w:rPr>
          <w:b/>
          <w:bCs/>
        </w:rPr>
      </w:pPr>
    </w:p>
    <w:p w14:paraId="00000011" w14:textId="77777777" w:rsidR="008B3ABA" w:rsidRDefault="00000000">
      <w:r>
        <w:rPr>
          <w:b/>
          <w:bCs/>
        </w:rPr>
        <w:t>ORCID:</w:t>
      </w:r>
      <w:r>
        <w:t xml:space="preserve"> Include the 16-digit ORCID for all authors if available.</w:t>
      </w:r>
    </w:p>
    <w:p w14:paraId="00000012" w14:textId="77777777" w:rsidR="008B3ABA" w:rsidRDefault="00000000">
      <w:pPr>
        <w:pStyle w:val="Heading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0" w:name="_r5u1gqlfcsq4" w:colFirst="0" w:colLast="0"/>
      <w:bookmarkEnd w:id="0"/>
      <w:r>
        <w:rPr>
          <w:b/>
          <w:bCs/>
          <w:color w:val="000000"/>
          <w:sz w:val="22"/>
          <w:szCs w:val="22"/>
        </w:rPr>
        <w:t>Abstract and Keywords</w:t>
      </w:r>
    </w:p>
    <w:p w14:paraId="00000013" w14:textId="77777777" w:rsidR="008B3A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t>Maximum 300 words.</w:t>
      </w:r>
    </w:p>
    <w:p w14:paraId="00000014" w14:textId="77777777" w:rsidR="008B3AB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</w:pPr>
      <w:r>
        <w:t>Must be structured using the following four mandatory, bolded headings:</w:t>
      </w:r>
    </w:p>
    <w:p w14:paraId="00000015" w14:textId="77777777" w:rsidR="008B3AB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1F1F1F"/>
          <w:highlight w:val="white"/>
        </w:rPr>
      </w:pPr>
      <w:r>
        <w:rPr>
          <w:b/>
          <w:bCs/>
          <w:color w:val="1F1F1F"/>
          <w:highlight w:val="white"/>
        </w:rPr>
        <w:t xml:space="preserve">Purpose: </w:t>
      </w:r>
      <w:r>
        <w:rPr>
          <w:color w:val="1F1F1F"/>
          <w:highlight w:val="white"/>
        </w:rPr>
        <w:t>Clearly state the background problem, the knowledge gap, and the primary objective or hypothesis of your study.</w:t>
      </w:r>
    </w:p>
    <w:p w14:paraId="00000016" w14:textId="77777777" w:rsidR="008B3AB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1F1F1F"/>
          <w:highlight w:val="white"/>
        </w:rPr>
      </w:pPr>
      <w:r>
        <w:rPr>
          <w:b/>
          <w:bCs/>
          <w:color w:val="1F1F1F"/>
          <w:highlight w:val="white"/>
        </w:rPr>
        <w:t>Methods:</w:t>
      </w:r>
      <w:r>
        <w:rPr>
          <w:color w:val="1F1F1F"/>
          <w:highlight w:val="white"/>
        </w:rPr>
        <w:t xml:space="preserve"> describe the experimental design, materials, computational models, algorithms, or patient cohorts used.</w:t>
      </w:r>
    </w:p>
    <w:p w14:paraId="00000017" w14:textId="77777777" w:rsidR="008B3AB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1F1F1F"/>
          <w:highlight w:val="white"/>
        </w:rPr>
      </w:pPr>
      <w:r>
        <w:rPr>
          <w:b/>
          <w:bCs/>
          <w:color w:val="1F1F1F"/>
          <w:highlight w:val="white"/>
        </w:rPr>
        <w:t>Results:</w:t>
      </w:r>
      <w:r>
        <w:rPr>
          <w:color w:val="1F1F1F"/>
          <w:highlight w:val="white"/>
        </w:rPr>
        <w:t xml:space="preserve"> Summarize your most important findings using specific data, or metrics.</w:t>
      </w:r>
    </w:p>
    <w:p w14:paraId="00000018" w14:textId="77777777" w:rsidR="008B3AB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1F1F1F"/>
          <w:highlight w:val="white"/>
        </w:rPr>
      </w:pPr>
      <w:r>
        <w:rPr>
          <w:b/>
          <w:bCs/>
          <w:color w:val="1F1F1F"/>
          <w:highlight w:val="white"/>
        </w:rPr>
        <w:t>Conclusion:</w:t>
      </w:r>
      <w:r>
        <w:rPr>
          <w:color w:val="1F1F1F"/>
          <w:highlight w:val="white"/>
        </w:rPr>
        <w:t xml:space="preserve"> State the main takeaway of your findings and their clinical or scientific significance.</w:t>
      </w:r>
    </w:p>
    <w:p w14:paraId="00000019" w14:textId="77777777" w:rsidR="008B3ABA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>Keywords:</w:t>
      </w:r>
      <w:r>
        <w:t xml:space="preserve"> Provide </w:t>
      </w:r>
      <w:r>
        <w:rPr>
          <w:b/>
          <w:bCs/>
        </w:rPr>
        <w:t>3 to 5 keywords</w:t>
      </w:r>
      <w:r>
        <w:t xml:space="preserve"> for indexing.</w:t>
      </w:r>
    </w:p>
    <w:p w14:paraId="0000001A" w14:textId="77777777" w:rsidR="008B3ABA" w:rsidRDefault="00000000">
      <w:pPr>
        <w:numPr>
          <w:ilvl w:val="0"/>
          <w:numId w:val="1"/>
        </w:numPr>
        <w:spacing w:after="240"/>
      </w:pPr>
      <w:r>
        <w:rPr>
          <w:b/>
          <w:bCs/>
        </w:rPr>
        <w:t xml:space="preserve">Visuals: </w:t>
      </w:r>
      <w:r>
        <w:t>Tables, figures, or references are not permitted in the abstract body</w:t>
      </w:r>
    </w:p>
    <w:p w14:paraId="60D79490" w14:textId="77777777" w:rsidR="00685D6A" w:rsidRDefault="00685D6A">
      <w:pPr>
        <w:rPr>
          <w:rFonts w:ascii="Roboto" w:eastAsia="Roboto" w:hAnsi="Roboto" w:cs="Roboto"/>
          <w:b/>
          <w:bCs/>
          <w:sz w:val="24"/>
          <w:szCs w:val="24"/>
          <w:highlight w:val="white"/>
        </w:rPr>
      </w:pPr>
    </w:p>
    <w:p w14:paraId="0000001B" w14:textId="74EC7BB5" w:rsidR="008B3ABA" w:rsidRDefault="00000000">
      <w:pPr>
        <w:rPr>
          <w:rFonts w:ascii="Roboto" w:eastAsia="Roboto" w:hAnsi="Roboto" w:cs="Roboto"/>
          <w:b/>
          <w:bCs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bCs/>
          <w:sz w:val="24"/>
          <w:szCs w:val="24"/>
          <w:highlight w:val="white"/>
        </w:rPr>
        <w:lastRenderedPageBreak/>
        <w:t>The title should be concise, informative, and avoid trade names or obscure abbreviations</w:t>
      </w:r>
    </w:p>
    <w:p w14:paraId="0000001C" w14:textId="77777777" w:rsidR="008B3ABA" w:rsidRDefault="008B3ABA">
      <w:pPr>
        <w:rPr>
          <w:b/>
          <w:bCs/>
          <w:sz w:val="24"/>
          <w:szCs w:val="24"/>
          <w:highlight w:val="white"/>
        </w:rPr>
      </w:pPr>
    </w:p>
    <w:p w14:paraId="0000001D" w14:textId="77777777" w:rsidR="008B3ABA" w:rsidRDefault="00000000">
      <w:pPr>
        <w:rPr>
          <w:rFonts w:ascii="Roboto" w:eastAsia="Roboto" w:hAnsi="Roboto" w:cs="Roboto"/>
          <w:b/>
          <w:bCs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First Name Last Name</w:t>
      </w:r>
      <w:r>
        <w:rPr>
          <w:rFonts w:ascii="Roboto" w:eastAsia="Roboto" w:hAnsi="Roboto" w:cs="Roboto"/>
          <w:b/>
          <w:bCs/>
          <w:sz w:val="20"/>
          <w:szCs w:val="20"/>
          <w:highlight w:val="white"/>
          <w:vertAlign w:val="superscript"/>
        </w:rPr>
        <w:t>1a</w:t>
      </w: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, First Name Last Name</w:t>
      </w:r>
      <w:r>
        <w:rPr>
          <w:rFonts w:ascii="Roboto" w:eastAsia="Roboto" w:hAnsi="Roboto" w:cs="Roboto"/>
          <w:b/>
          <w:bCs/>
          <w:sz w:val="20"/>
          <w:szCs w:val="20"/>
          <w:highlight w:val="white"/>
          <w:vertAlign w:val="superscript"/>
        </w:rPr>
        <w:t>2</w:t>
      </w: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, First Name Last Name</w:t>
      </w:r>
      <w:r>
        <w:rPr>
          <w:rFonts w:ascii="Roboto" w:eastAsia="Roboto" w:hAnsi="Roboto" w:cs="Roboto"/>
          <w:b/>
          <w:bCs/>
          <w:sz w:val="20"/>
          <w:szCs w:val="20"/>
          <w:highlight w:val="white"/>
          <w:vertAlign w:val="superscript"/>
        </w:rPr>
        <w:t>N</w:t>
      </w: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 xml:space="preserve"> </w:t>
      </w:r>
    </w:p>
    <w:p w14:paraId="0000001E" w14:textId="77777777" w:rsidR="008B3ABA" w:rsidRDefault="008B3ABA">
      <w:pPr>
        <w:rPr>
          <w:rFonts w:ascii="Roboto" w:eastAsia="Roboto" w:hAnsi="Roboto" w:cs="Roboto"/>
          <w:b/>
          <w:bCs/>
          <w:sz w:val="20"/>
          <w:szCs w:val="20"/>
          <w:highlight w:val="white"/>
        </w:rPr>
      </w:pPr>
    </w:p>
    <w:p w14:paraId="0000001F" w14:textId="77777777" w:rsidR="008B3ABA" w:rsidRDefault="00000000">
      <w:pPr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  <w:vertAlign w:val="superscript"/>
        </w:rPr>
        <w:t>1</w:t>
      </w:r>
      <w:r>
        <w:rPr>
          <w:rFonts w:ascii="Roboto" w:eastAsia="Roboto" w:hAnsi="Roboto" w:cs="Roboto"/>
          <w:sz w:val="18"/>
          <w:szCs w:val="18"/>
          <w:highlight w:val="white"/>
        </w:rPr>
        <w:t>Main Author Affiliation, City, Country</w:t>
      </w:r>
    </w:p>
    <w:p w14:paraId="00000020" w14:textId="77777777" w:rsidR="008B3ABA" w:rsidRDefault="00000000">
      <w:pPr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  <w:vertAlign w:val="superscript"/>
        </w:rPr>
        <w:t>2</w:t>
      </w:r>
      <w:r>
        <w:rPr>
          <w:rFonts w:ascii="Roboto" w:eastAsia="Roboto" w:hAnsi="Roboto" w:cs="Roboto"/>
          <w:sz w:val="18"/>
          <w:szCs w:val="18"/>
          <w:highlight w:val="white"/>
        </w:rPr>
        <w:t>Second Author Affiliation, City, Country</w:t>
      </w:r>
    </w:p>
    <w:p w14:paraId="00000021" w14:textId="77777777" w:rsidR="008B3ABA" w:rsidRDefault="00000000">
      <w:pPr>
        <w:rPr>
          <w:rFonts w:ascii="Roboto" w:eastAsia="Roboto" w:hAnsi="Roboto" w:cs="Roboto"/>
          <w:sz w:val="18"/>
          <w:szCs w:val="18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  <w:vertAlign w:val="superscript"/>
        </w:rPr>
        <w:t>n</w:t>
      </w:r>
      <w:r>
        <w:rPr>
          <w:rFonts w:ascii="Roboto" w:eastAsia="Roboto" w:hAnsi="Roboto" w:cs="Roboto"/>
          <w:sz w:val="18"/>
          <w:szCs w:val="18"/>
          <w:highlight w:val="white"/>
        </w:rPr>
        <w:t>Succeeding Authors Affiliation, City, Country</w:t>
      </w:r>
    </w:p>
    <w:p w14:paraId="00000022" w14:textId="77777777" w:rsidR="008B3ABA" w:rsidRDefault="008B3ABA">
      <w:pPr>
        <w:rPr>
          <w:rFonts w:ascii="Roboto" w:eastAsia="Roboto" w:hAnsi="Roboto" w:cs="Roboto"/>
          <w:sz w:val="18"/>
          <w:szCs w:val="18"/>
          <w:highlight w:val="white"/>
        </w:rPr>
      </w:pPr>
    </w:p>
    <w:p w14:paraId="00000023" w14:textId="77777777" w:rsidR="008B3ABA" w:rsidRDefault="00000000">
      <w:pPr>
        <w:rPr>
          <w:b/>
          <w:bCs/>
          <w:sz w:val="24"/>
          <w:szCs w:val="24"/>
          <w:highlight w:val="white"/>
        </w:rPr>
      </w:pPr>
      <w:r>
        <w:rPr>
          <w:rFonts w:ascii="Roboto" w:eastAsia="Roboto" w:hAnsi="Roboto" w:cs="Roboto"/>
          <w:sz w:val="18"/>
          <w:szCs w:val="18"/>
          <w:highlight w:val="white"/>
          <w:vertAlign w:val="superscript"/>
        </w:rPr>
        <w:t>a</w:t>
      </w:r>
      <w:r>
        <w:rPr>
          <w:rFonts w:ascii="Roboto" w:eastAsia="Roboto" w:hAnsi="Roboto" w:cs="Roboto"/>
          <w:sz w:val="18"/>
          <w:szCs w:val="18"/>
          <w:highlight w:val="white"/>
        </w:rPr>
        <w:t>Include the 16-digit ORCID for all authors if available</w:t>
      </w:r>
    </w:p>
    <w:p w14:paraId="00000024" w14:textId="77777777" w:rsidR="008B3ABA" w:rsidRDefault="008B3ABA">
      <w:pPr>
        <w:rPr>
          <w:rFonts w:ascii="Roboto" w:eastAsia="Roboto" w:hAnsi="Roboto" w:cs="Roboto"/>
          <w:b/>
          <w:bCs/>
          <w:sz w:val="18"/>
          <w:szCs w:val="18"/>
          <w:highlight w:val="white"/>
        </w:rPr>
      </w:pPr>
    </w:p>
    <w:p w14:paraId="00000025" w14:textId="77777777" w:rsidR="008B3ABA" w:rsidRDefault="00000000">
      <w:pPr>
        <w:rPr>
          <w:rFonts w:ascii="Roboto" w:eastAsia="Roboto" w:hAnsi="Roboto" w:cs="Roboto"/>
          <w:sz w:val="20"/>
          <w:szCs w:val="20"/>
          <w:highlight w:val="white"/>
        </w:rPr>
      </w:pPr>
      <w:r>
        <w:rPr>
          <w:rFonts w:ascii="Roboto" w:eastAsia="Roboto" w:hAnsi="Roboto" w:cs="Roboto"/>
          <w:b/>
          <w:bCs/>
          <w:sz w:val="20"/>
          <w:szCs w:val="20"/>
          <w:highlight w:val="white"/>
        </w:rPr>
        <w:t>Correspondence to</w:t>
      </w:r>
      <w:r>
        <w:rPr>
          <w:rFonts w:ascii="Roboto" w:eastAsia="Roboto" w:hAnsi="Roboto" w:cs="Roboto"/>
          <w:sz w:val="20"/>
          <w:szCs w:val="20"/>
          <w:highlight w:val="white"/>
        </w:rPr>
        <w:t>: provide Name and email</w:t>
      </w:r>
    </w:p>
    <w:p w14:paraId="00000026" w14:textId="77777777" w:rsidR="008B3ABA" w:rsidRDefault="008B3ABA">
      <w:pPr>
        <w:rPr>
          <w:b/>
          <w:bCs/>
          <w:sz w:val="24"/>
          <w:szCs w:val="24"/>
          <w:highlight w:val="white"/>
        </w:rPr>
      </w:pPr>
    </w:p>
    <w:p w14:paraId="00000027" w14:textId="77777777" w:rsidR="008B3ABA" w:rsidRDefault="00000000">
      <w:pPr>
        <w:rPr>
          <w:rFonts w:ascii="Roboto SemiBold" w:eastAsia="Roboto SemiBold" w:hAnsi="Roboto SemiBold" w:cs="Roboto SemiBold"/>
        </w:rPr>
      </w:pPr>
      <w:r>
        <w:rPr>
          <w:rFonts w:ascii="Roboto SemiBold" w:eastAsia="Roboto SemiBold" w:hAnsi="Roboto SemiBold" w:cs="Roboto SemiBold"/>
        </w:rPr>
        <w:t>Abstract</w:t>
      </w:r>
    </w:p>
    <w:p w14:paraId="00000028" w14:textId="77777777" w:rsidR="008B3ABA" w:rsidRDefault="008B3ABA">
      <w:pPr>
        <w:rPr>
          <w:rFonts w:ascii="Roboto SemiBold" w:eastAsia="Roboto SemiBold" w:hAnsi="Roboto SemiBold" w:cs="Roboto SemiBold"/>
        </w:rPr>
      </w:pPr>
    </w:p>
    <w:p w14:paraId="00000029" w14:textId="77777777" w:rsidR="008B3ABA" w:rsidRDefault="00000000">
      <w:pPr>
        <w:rPr>
          <w:rFonts w:ascii="Roboto SemiBold" w:eastAsia="Roboto SemiBold" w:hAnsi="Roboto SemiBold" w:cs="Roboto SemiBold"/>
        </w:rPr>
      </w:pPr>
      <w:r>
        <w:rPr>
          <w:rFonts w:ascii="Roboto SemiBold" w:eastAsia="Roboto SemiBold" w:hAnsi="Roboto SemiBold" w:cs="Roboto SemiBold"/>
        </w:rPr>
        <w:t xml:space="preserve">Purpose: </w:t>
      </w:r>
    </w:p>
    <w:p w14:paraId="0000002A" w14:textId="77777777" w:rsidR="008B3ABA" w:rsidRDefault="00000000">
      <w:pPr>
        <w:rPr>
          <w:rFonts w:ascii="Roboto SemiBold" w:eastAsia="Roboto SemiBold" w:hAnsi="Roboto SemiBold" w:cs="Roboto SemiBold"/>
        </w:rPr>
      </w:pPr>
      <w:r>
        <w:rPr>
          <w:rFonts w:ascii="Roboto SemiBold" w:eastAsia="Roboto SemiBold" w:hAnsi="Roboto SemiBold" w:cs="Roboto SemiBold"/>
        </w:rPr>
        <w:t>Methods:</w:t>
      </w:r>
    </w:p>
    <w:p w14:paraId="0000002B" w14:textId="77777777" w:rsidR="008B3ABA" w:rsidRDefault="00000000">
      <w:pPr>
        <w:rPr>
          <w:rFonts w:ascii="Roboto SemiBold" w:eastAsia="Roboto SemiBold" w:hAnsi="Roboto SemiBold" w:cs="Roboto SemiBold"/>
        </w:rPr>
      </w:pPr>
      <w:r>
        <w:rPr>
          <w:rFonts w:ascii="Roboto SemiBold" w:eastAsia="Roboto SemiBold" w:hAnsi="Roboto SemiBold" w:cs="Roboto SemiBold"/>
        </w:rPr>
        <w:t>Results:</w:t>
      </w:r>
    </w:p>
    <w:p w14:paraId="0000002C" w14:textId="77777777" w:rsidR="008B3ABA" w:rsidRDefault="00000000">
      <w:pPr>
        <w:rPr>
          <w:rFonts w:ascii="Roboto SemiBold" w:eastAsia="Roboto SemiBold" w:hAnsi="Roboto SemiBold" w:cs="Roboto SemiBold"/>
        </w:rPr>
      </w:pPr>
      <w:r>
        <w:rPr>
          <w:rFonts w:ascii="Roboto SemiBold" w:eastAsia="Roboto SemiBold" w:hAnsi="Roboto SemiBold" w:cs="Roboto SemiBold"/>
        </w:rPr>
        <w:t>Conclusion:</w:t>
      </w:r>
    </w:p>
    <w:p w14:paraId="0000002D" w14:textId="77777777" w:rsidR="008B3ABA" w:rsidRDefault="008B3ABA">
      <w:pPr>
        <w:rPr>
          <w:rFonts w:ascii="Roboto SemiBold" w:eastAsia="Roboto SemiBold" w:hAnsi="Roboto SemiBold" w:cs="Roboto SemiBold"/>
        </w:rPr>
      </w:pPr>
    </w:p>
    <w:p w14:paraId="0000002E" w14:textId="77777777" w:rsidR="008B3ABA" w:rsidRDefault="008B3ABA">
      <w:pPr>
        <w:rPr>
          <w:rFonts w:ascii="Roboto SemiBold" w:eastAsia="Roboto SemiBold" w:hAnsi="Roboto SemiBold" w:cs="Roboto SemiBold"/>
          <w:sz w:val="20"/>
          <w:szCs w:val="20"/>
        </w:rPr>
      </w:pPr>
    </w:p>
    <w:p w14:paraId="0000002F" w14:textId="77777777" w:rsidR="008B3ABA" w:rsidRDefault="00000000">
      <w:pPr>
        <w:rPr>
          <w:rFonts w:ascii="Roboto" w:eastAsia="Roboto" w:hAnsi="Roboto" w:cs="Roboto"/>
          <w:sz w:val="20"/>
          <w:szCs w:val="20"/>
        </w:rPr>
      </w:pPr>
      <w:r>
        <w:rPr>
          <w:rFonts w:ascii="Roboto Medium" w:eastAsia="Roboto Medium" w:hAnsi="Roboto Medium" w:cs="Roboto Medium"/>
          <w:sz w:val="20"/>
          <w:szCs w:val="20"/>
        </w:rPr>
        <w:t xml:space="preserve">Keywords: </w:t>
      </w:r>
      <w:r>
        <w:rPr>
          <w:rFonts w:ascii="Roboto" w:eastAsia="Roboto" w:hAnsi="Roboto" w:cs="Roboto"/>
          <w:sz w:val="20"/>
          <w:szCs w:val="20"/>
        </w:rPr>
        <w:t>Provide 3 to 5 keywords for indexing that accurately reflect your research. Separate each keyword by a comma.</w:t>
      </w:r>
    </w:p>
    <w:sectPr w:rsidR="008B3ABA">
      <w:headerReference w:type="default" r:id="rId7"/>
      <w:pgSz w:w="11906" w:h="16838"/>
      <w:pgMar w:top="1440" w:right="1440" w:bottom="1440" w:left="1440" w:header="72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A65EC" w14:textId="77777777" w:rsidR="0074439A" w:rsidRDefault="0074439A">
      <w:pPr>
        <w:spacing w:line="240" w:lineRule="auto"/>
      </w:pPr>
      <w:r>
        <w:separator/>
      </w:r>
    </w:p>
  </w:endnote>
  <w:endnote w:type="continuationSeparator" w:id="0">
    <w:p w14:paraId="047EE314" w14:textId="77777777" w:rsidR="0074439A" w:rsidRDefault="00744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A684FE6-09A9-4805-818E-31EBBE777B63}"/>
    <w:embedBold r:id="rId2" w:fontKey="{25D8555C-A22F-4CC4-B8BB-4C699DB4DB88}"/>
  </w:font>
  <w:font w:name="Roboto SemiBold">
    <w:charset w:val="00"/>
    <w:family w:val="auto"/>
    <w:pitch w:val="default"/>
    <w:embedRegular r:id="rId3" w:fontKey="{BFDD505E-B18A-46D4-8BDD-7E6F38BEB12B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4" w:fontKey="{79678A09-C15F-48F2-A878-AE9B668DA5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FD3F649-A01A-471E-8E9A-73A0546149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0F15D1-12E8-4BC8-B30F-CA3E9C0434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DDA5D" w14:textId="77777777" w:rsidR="0074439A" w:rsidRDefault="0074439A">
      <w:pPr>
        <w:spacing w:line="240" w:lineRule="auto"/>
      </w:pPr>
      <w:r>
        <w:separator/>
      </w:r>
    </w:p>
  </w:footnote>
  <w:footnote w:type="continuationSeparator" w:id="0">
    <w:p w14:paraId="50F69C5D" w14:textId="77777777" w:rsidR="0074439A" w:rsidRDefault="00744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8B3ABA" w:rsidRDefault="00000000">
    <w:pPr>
      <w:rPr>
        <w:b/>
        <w:bCs/>
        <w:sz w:val="24"/>
        <w:szCs w:val="24"/>
        <w:highlight w:val="white"/>
      </w:rPr>
    </w:pPr>
    <w:r>
      <w:rPr>
        <w:b/>
        <w:bCs/>
        <w:sz w:val="24"/>
        <w:szCs w:val="24"/>
        <w:highlight w:val="white"/>
      </w:rPr>
      <w:t>___________________________________________________________________</w:t>
    </w:r>
  </w:p>
  <w:p w14:paraId="00000031" w14:textId="77777777" w:rsidR="008B3ABA" w:rsidRDefault="00000000">
    <w:pPr>
      <w:rPr>
        <w:rFonts w:ascii="Roboto SemiBold" w:eastAsia="Roboto SemiBold" w:hAnsi="Roboto SemiBold" w:cs="Roboto SemiBold"/>
        <w:sz w:val="20"/>
        <w:szCs w:val="20"/>
        <w:highlight w:val="white"/>
      </w:rPr>
    </w:pPr>
    <w:r>
      <w:rPr>
        <w:rFonts w:ascii="Roboto SemiBold" w:eastAsia="Roboto SemiBold" w:hAnsi="Roboto SemiBold" w:cs="Roboto SemiBold"/>
        <w:sz w:val="20"/>
        <w:szCs w:val="20"/>
        <w:highlight w:val="white"/>
      </w:rPr>
      <w:t>Southeast Asian Congress of Medical Physics 2026</w:t>
    </w:r>
  </w:p>
  <w:p w14:paraId="00000032" w14:textId="77777777" w:rsidR="008B3ABA" w:rsidRDefault="008B3ABA">
    <w:pPr>
      <w:rPr>
        <w:rFonts w:ascii="Roboto SemiBold" w:eastAsia="Roboto SemiBold" w:hAnsi="Roboto SemiBold" w:cs="Roboto SemiBold"/>
        <w:sz w:val="20"/>
        <w:szCs w:val="20"/>
        <w:highlight w:val="white"/>
      </w:rPr>
    </w:pPr>
  </w:p>
  <w:p w14:paraId="00000033" w14:textId="77777777" w:rsidR="008B3ABA" w:rsidRDefault="008B3ABA">
    <w:pPr>
      <w:rPr>
        <w:b/>
        <w:bCs/>
        <w:sz w:val="20"/>
        <w:szCs w:val="20"/>
        <w:highlight w:val="whit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07CD5"/>
    <w:multiLevelType w:val="multilevel"/>
    <w:tmpl w:val="4B92A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1145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ABA"/>
    <w:rsid w:val="00685D6A"/>
    <w:rsid w:val="0074439A"/>
    <w:rsid w:val="008B3ABA"/>
    <w:rsid w:val="009C570B"/>
    <w:rsid w:val="00D6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D94F4"/>
  <w15:docId w15:val="{40E53EE2-237F-4882-8BC7-CAD7F982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 Bustillo</cp:lastModifiedBy>
  <cp:revision>4</cp:revision>
  <dcterms:created xsi:type="dcterms:W3CDTF">2026-03-16T06:01:00Z</dcterms:created>
  <dcterms:modified xsi:type="dcterms:W3CDTF">2026-03-16T06:01:00Z</dcterms:modified>
</cp:coreProperties>
</file>